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E6" w:rsidRDefault="001746CD" w:rsidP="001746C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 17 sierpnia 2023r.</w:t>
      </w:r>
    </w:p>
    <w:p w:rsidR="001746CD" w:rsidRDefault="001746CD" w:rsidP="001746C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746CD" w:rsidRDefault="001746CD" w:rsidP="001746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746CD" w:rsidRDefault="001746CD" w:rsidP="001746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746CD" w:rsidRDefault="001746CD" w:rsidP="001746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1746CD" w:rsidRDefault="001746CD" w:rsidP="001746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46CD" w:rsidRDefault="001746CD" w:rsidP="001746C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postępowaniu o udzielenie zamówienia pn. </w:t>
      </w:r>
      <w:r w:rsidRPr="001746CD">
        <w:rPr>
          <w:rFonts w:ascii="Times New Roman" w:hAnsi="Times New Roman" w:cs="Times New Roman"/>
          <w:b/>
          <w:sz w:val="24"/>
          <w:szCs w:val="24"/>
        </w:rPr>
        <w:t>Poprawa efektywności energetycznej poprzez modernizację oświetlenia  budynku Suwalskiego Ośrodka Kultury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17 sierpnia 2023r. odbyła się sesja otwarcia ofert. </w:t>
      </w:r>
    </w:p>
    <w:p w:rsidR="001746CD" w:rsidRDefault="001746CD" w:rsidP="001746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7EED" w:rsidRDefault="001746CD" w:rsidP="001746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została złożona jedna oferta przez wykonawcę ENERI Damian Sulewski Boczki – Świdrowo 42 19-200 Boczki – Świdrowo – cena oferty </w:t>
      </w:r>
      <w:r>
        <w:rPr>
          <w:rFonts w:ascii="Times New Roman" w:hAnsi="Times New Roman" w:cs="Times New Roman"/>
          <w:b/>
          <w:sz w:val="24"/>
          <w:szCs w:val="24"/>
        </w:rPr>
        <w:t xml:space="preserve">1 063 631,09 zł, </w:t>
      </w: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30 dni, </w:t>
      </w:r>
      <w:r>
        <w:rPr>
          <w:rFonts w:ascii="Times New Roman" w:hAnsi="Times New Roman" w:cs="Times New Roman"/>
          <w:sz w:val="24"/>
          <w:szCs w:val="24"/>
        </w:rPr>
        <w:t xml:space="preserve">okres gwarancji i rękojmi – </w:t>
      </w:r>
      <w:r>
        <w:rPr>
          <w:rFonts w:ascii="Times New Roman" w:hAnsi="Times New Roman" w:cs="Times New Roman"/>
          <w:b/>
          <w:sz w:val="24"/>
          <w:szCs w:val="24"/>
        </w:rPr>
        <w:t xml:space="preserve">60 miesięcy. </w:t>
      </w:r>
    </w:p>
    <w:p w:rsidR="00867EED" w:rsidRDefault="00867EED" w:rsidP="001746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7EED" w:rsidRDefault="00867EED" w:rsidP="001746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746CD" w:rsidRPr="001746CD" w:rsidRDefault="00F74BC9" w:rsidP="001746C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Dyrektor SOK </w:t>
      </w:r>
      <w:bookmarkStart w:id="0" w:name="_GoBack"/>
      <w:bookmarkEnd w:id="0"/>
      <w:r w:rsidR="00867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6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46CD" w:rsidRPr="0017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FC"/>
    <w:rsid w:val="001746CD"/>
    <w:rsid w:val="006871E6"/>
    <w:rsid w:val="007D73FC"/>
    <w:rsid w:val="00867EE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2023-08-17T09:53:00Z</dcterms:created>
  <dcterms:modified xsi:type="dcterms:W3CDTF">2023-08-17T10:05:00Z</dcterms:modified>
</cp:coreProperties>
</file>